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DF55C" w14:textId="77777777" w:rsidR="00315BAD" w:rsidRPr="00115136" w:rsidRDefault="00315BAD" w:rsidP="00315BAD">
      <w:pPr>
        <w:spacing w:after="0" w:line="360" w:lineRule="auto"/>
        <w:jc w:val="right"/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</w:rPr>
      </w:pPr>
      <w:bookmarkStart w:id="0" w:name="_GoBack"/>
      <w:bookmarkEnd w:id="0"/>
      <w:r w:rsidRPr="00115136"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</w:rPr>
        <w:t>Załącznik nr 2 do Zapytania ofertowego nr sprawy 1/2025 – Wzór druku - Formularz ofertowy</w:t>
      </w:r>
    </w:p>
    <w:p w14:paraId="282A9EF1" w14:textId="2C45ED49" w:rsidR="00315BAD" w:rsidRPr="0006534C" w:rsidRDefault="00315BAD" w:rsidP="00315BAD">
      <w:pPr>
        <w:spacing w:before="120" w:after="0" w:line="480" w:lineRule="auto"/>
        <w:rPr>
          <w:rFonts w:ascii="Arial" w:hAnsi="Arial" w:cs="Arial"/>
          <w:highlight w:val="yellow"/>
        </w:rPr>
      </w:pPr>
      <w:r w:rsidRPr="0006534C">
        <w:rPr>
          <w:rFonts w:ascii="Arial" w:hAnsi="Arial" w:cs="Arial"/>
          <w:highlight w:val="yellow"/>
        </w:rPr>
        <w:t>…………………………………………………………………………..</w:t>
      </w:r>
    </w:p>
    <w:p w14:paraId="06205933" w14:textId="77777777" w:rsidR="00315BAD" w:rsidRPr="0006534C" w:rsidRDefault="00315BAD" w:rsidP="00315BAD">
      <w:pPr>
        <w:spacing w:after="0" w:line="480" w:lineRule="auto"/>
        <w:rPr>
          <w:rFonts w:ascii="Arial" w:hAnsi="Arial" w:cs="Arial"/>
          <w:highlight w:val="yellow"/>
        </w:rPr>
      </w:pPr>
      <w:r w:rsidRPr="0006534C">
        <w:rPr>
          <w:rFonts w:ascii="Arial" w:hAnsi="Arial" w:cs="Arial"/>
          <w:highlight w:val="yellow"/>
        </w:rPr>
        <w:t>………………………………………………………….……………….</w:t>
      </w:r>
    </w:p>
    <w:p w14:paraId="220A9E3F" w14:textId="77777777" w:rsidR="00315BAD" w:rsidRDefault="00315BAD" w:rsidP="00315BAD">
      <w:pPr>
        <w:spacing w:after="0" w:line="240" w:lineRule="auto"/>
        <w:rPr>
          <w:rFonts w:ascii="Arial" w:hAnsi="Arial" w:cs="Arial"/>
        </w:rPr>
      </w:pPr>
      <w:r w:rsidRPr="0006534C">
        <w:rPr>
          <w:rFonts w:ascii="Arial" w:hAnsi="Arial" w:cs="Arial"/>
          <w:highlight w:val="yellow"/>
        </w:rPr>
        <w:t>………………………………………………………….……………….</w:t>
      </w:r>
    </w:p>
    <w:p w14:paraId="0C658A84" w14:textId="6ABE5958" w:rsidR="00315BAD" w:rsidRDefault="00315BAD" w:rsidP="00315BAD">
      <w:pPr>
        <w:spacing w:after="0" w:line="240" w:lineRule="auto"/>
        <w:rPr>
          <w:i/>
          <w:iCs/>
          <w:sz w:val="20"/>
          <w:szCs w:val="20"/>
        </w:rPr>
      </w:pPr>
      <w:r w:rsidRPr="00847939">
        <w:rPr>
          <w:rFonts w:ascii="Arial" w:hAnsi="Arial" w:cs="Arial"/>
          <w:i/>
          <w:iCs/>
          <w:sz w:val="18"/>
          <w:szCs w:val="18"/>
        </w:rPr>
        <w:t>Pełna nazwa Wykonawcy, adres</w:t>
      </w:r>
      <w:r>
        <w:rPr>
          <w:rFonts w:ascii="Arial" w:hAnsi="Arial" w:cs="Arial"/>
          <w:i/>
          <w:iCs/>
          <w:sz w:val="18"/>
          <w:szCs w:val="18"/>
        </w:rPr>
        <w:t xml:space="preserve"> siedziby</w:t>
      </w:r>
      <w:r w:rsidRPr="00847939">
        <w:rPr>
          <w:rFonts w:ascii="Arial" w:hAnsi="Arial" w:cs="Arial"/>
          <w:i/>
          <w:iCs/>
          <w:sz w:val="18"/>
          <w:szCs w:val="18"/>
        </w:rPr>
        <w:t xml:space="preserve">, NIP </w:t>
      </w:r>
      <w:r w:rsidR="00613A40">
        <w:rPr>
          <w:rFonts w:ascii="Arial" w:hAnsi="Arial" w:cs="Arial"/>
          <w:i/>
          <w:iCs/>
          <w:sz w:val="18"/>
          <w:szCs w:val="18"/>
        </w:rPr>
        <w:t xml:space="preserve">lub </w:t>
      </w:r>
      <w:r w:rsidRPr="00B55713">
        <w:rPr>
          <w:i/>
          <w:iCs/>
          <w:sz w:val="20"/>
          <w:szCs w:val="20"/>
        </w:rPr>
        <w:t xml:space="preserve">pieczęć </w:t>
      </w:r>
      <w:r>
        <w:rPr>
          <w:i/>
          <w:iCs/>
          <w:sz w:val="20"/>
          <w:szCs w:val="20"/>
        </w:rPr>
        <w:t>W</w:t>
      </w:r>
      <w:r w:rsidRPr="00B55713">
        <w:rPr>
          <w:i/>
          <w:iCs/>
          <w:sz w:val="20"/>
          <w:szCs w:val="20"/>
        </w:rPr>
        <w:t>ykonawcy</w:t>
      </w:r>
    </w:p>
    <w:p w14:paraId="2E7FA333" w14:textId="77777777" w:rsidR="00315BAD" w:rsidRDefault="00315BAD" w:rsidP="00315BAD">
      <w:pPr>
        <w:spacing w:after="0" w:line="240" w:lineRule="auto"/>
        <w:rPr>
          <w:i/>
          <w:iCs/>
          <w:sz w:val="20"/>
          <w:szCs w:val="20"/>
        </w:rPr>
      </w:pPr>
    </w:p>
    <w:p w14:paraId="77A92F59" w14:textId="77777777" w:rsidR="00666F5C" w:rsidRDefault="00666F5C" w:rsidP="00315BAD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A4ACAC" w14:textId="2EA128DB" w:rsidR="00315BAD" w:rsidRPr="0006534C" w:rsidRDefault="00315BAD" w:rsidP="00315BAD">
      <w:pPr>
        <w:spacing w:line="276" w:lineRule="auto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 w:rsidRPr="00847939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558137D2" w14:textId="795AF9C7" w:rsidR="00315BAD" w:rsidRDefault="00315BAD" w:rsidP="00315BAD">
      <w:pPr>
        <w:spacing w:after="0"/>
        <w:rPr>
          <w:rFonts w:ascii="Arial" w:hAnsi="Arial" w:cs="Arial"/>
        </w:rPr>
      </w:pPr>
      <w:r w:rsidRPr="00D110E0">
        <w:rPr>
          <w:rFonts w:ascii="Arial" w:hAnsi="Arial" w:cs="Arial"/>
        </w:rPr>
        <w:t xml:space="preserve">Odpowiadając na zaproszenie do złożenia </w:t>
      </w:r>
      <w:r w:rsidRPr="00F92147">
        <w:rPr>
          <w:rFonts w:ascii="Arial" w:hAnsi="Arial" w:cs="Arial"/>
        </w:rPr>
        <w:t xml:space="preserve">oferty w postępowaniu </w:t>
      </w:r>
      <w:r w:rsidRPr="009E21F6">
        <w:rPr>
          <w:rFonts w:ascii="Arial" w:hAnsi="Arial" w:cs="Arial"/>
        </w:rPr>
        <w:t xml:space="preserve">nr 1/2025 pn.: </w:t>
      </w:r>
      <w:r w:rsidR="009E21F6" w:rsidRPr="009E21F6">
        <w:rPr>
          <w:rFonts w:ascii="Arial" w:hAnsi="Arial" w:cs="Arial"/>
        </w:rPr>
        <w:t>„Zakup i dostawa sprzętu medycznego dla pacjentów NZOZ LUBOMED”</w:t>
      </w:r>
      <w:r w:rsidRPr="009E21F6">
        <w:rPr>
          <w:rFonts w:ascii="Arial" w:hAnsi="Arial" w:cs="Arial"/>
        </w:rPr>
        <w:t xml:space="preserve"> oferuję/oferujemy wykonanie dostawy i usługi będącej przedmiotem zamówienia, w terminie do 27 czerwca 2025 roku</w:t>
      </w:r>
      <w:r>
        <w:rPr>
          <w:rFonts w:ascii="Arial" w:hAnsi="Arial" w:cs="Arial"/>
        </w:rPr>
        <w:t xml:space="preserve"> i </w:t>
      </w:r>
      <w:r w:rsidRPr="00D110E0">
        <w:rPr>
          <w:rFonts w:ascii="Arial" w:hAnsi="Arial" w:cs="Arial"/>
        </w:rPr>
        <w:t>zgodnie z wymogami opisu przedmiotu zamówienia</w:t>
      </w:r>
      <w:r w:rsidRPr="00847939">
        <w:rPr>
          <w:rFonts w:ascii="Arial" w:hAnsi="Arial" w:cs="Arial"/>
        </w:rPr>
        <w:t>:</w:t>
      </w:r>
    </w:p>
    <w:p w14:paraId="5D9503CB" w14:textId="77777777" w:rsidR="00315BAD" w:rsidRDefault="00315BAD" w:rsidP="00315BAD">
      <w:pPr>
        <w:pStyle w:val="Akapitzlist"/>
        <w:spacing w:before="120" w:after="0" w:line="36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Aparat USG wszechstronny</w:t>
      </w:r>
      <w:r w:rsidRPr="00D110E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</w:t>
      </w:r>
      <w:r w:rsidRPr="00D110E0">
        <w:rPr>
          <w:rFonts w:ascii="Arial" w:hAnsi="Arial" w:cs="Arial"/>
        </w:rPr>
        <w:t xml:space="preserve"> sztuk</w:t>
      </w:r>
      <w:r>
        <w:rPr>
          <w:rFonts w:ascii="Arial" w:hAnsi="Arial" w:cs="Arial"/>
        </w:rPr>
        <w:t>a</w:t>
      </w:r>
      <w:r w:rsidRPr="00D110E0">
        <w:rPr>
          <w:rFonts w:ascii="Arial" w:hAnsi="Arial" w:cs="Arial"/>
        </w:rPr>
        <w:t xml:space="preserve">, </w:t>
      </w:r>
    </w:p>
    <w:p w14:paraId="24CE57BB" w14:textId="7CB81914" w:rsidR="00315BAD" w:rsidRPr="00315BAD" w:rsidRDefault="00315BAD" w:rsidP="00315BAD">
      <w:pPr>
        <w:pStyle w:val="Akapitzlist"/>
        <w:spacing w:before="120" w:after="0" w:line="360" w:lineRule="auto"/>
        <w:ind w:left="357"/>
        <w:rPr>
          <w:rFonts w:ascii="Arial" w:hAnsi="Arial" w:cs="Arial"/>
          <w:b/>
          <w:bCs/>
        </w:rPr>
      </w:pPr>
      <w:r w:rsidRPr="00315BAD">
        <w:rPr>
          <w:rFonts w:ascii="Arial" w:hAnsi="Arial" w:cs="Arial"/>
          <w:b/>
          <w:bCs/>
        </w:rPr>
        <w:t>Producent:</w:t>
      </w:r>
      <w:r>
        <w:rPr>
          <w:rFonts w:ascii="Arial" w:hAnsi="Arial" w:cs="Arial"/>
          <w:b/>
          <w:bCs/>
        </w:rPr>
        <w:t xml:space="preserve"> </w:t>
      </w:r>
      <w:r w:rsidRPr="0006534C">
        <w:rPr>
          <w:rFonts w:ascii="Arial" w:hAnsi="Arial" w:cs="Arial"/>
          <w:highlight w:val="yellow"/>
        </w:rPr>
        <w:t>………………………………………………………………………………………</w:t>
      </w:r>
      <w:r>
        <w:rPr>
          <w:rFonts w:ascii="Arial" w:hAnsi="Arial" w:cs="Arial"/>
          <w:highlight w:val="yellow"/>
        </w:rPr>
        <w:t>..</w:t>
      </w:r>
      <w:r w:rsidRPr="0006534C">
        <w:rPr>
          <w:rFonts w:ascii="Arial" w:hAnsi="Arial" w:cs="Arial"/>
          <w:highlight w:val="yellow"/>
        </w:rPr>
        <w:t>…</w:t>
      </w:r>
    </w:p>
    <w:p w14:paraId="1B08644C" w14:textId="7035BD2F" w:rsidR="00315BAD" w:rsidRPr="00315BAD" w:rsidRDefault="00315BAD" w:rsidP="00315BAD">
      <w:pPr>
        <w:pStyle w:val="Akapitzlist"/>
        <w:spacing w:before="120" w:after="0" w:line="360" w:lineRule="auto"/>
        <w:ind w:left="357"/>
        <w:rPr>
          <w:rFonts w:ascii="Arial" w:hAnsi="Arial" w:cs="Arial"/>
          <w:b/>
          <w:bCs/>
        </w:rPr>
      </w:pPr>
      <w:r w:rsidRPr="00315BAD">
        <w:rPr>
          <w:rFonts w:ascii="Arial" w:hAnsi="Arial" w:cs="Arial"/>
          <w:b/>
          <w:bCs/>
        </w:rPr>
        <w:t>Nazwa i typ:</w:t>
      </w:r>
      <w:r>
        <w:rPr>
          <w:rFonts w:ascii="Arial" w:hAnsi="Arial" w:cs="Arial"/>
          <w:b/>
          <w:bCs/>
        </w:rPr>
        <w:t xml:space="preserve"> </w:t>
      </w:r>
      <w:r w:rsidRPr="0006534C">
        <w:rPr>
          <w:rFonts w:ascii="Arial" w:hAnsi="Arial" w:cs="Arial"/>
          <w:highlight w:val="yellow"/>
        </w:rPr>
        <w:t>…………………………………………………………………………………………</w:t>
      </w:r>
    </w:p>
    <w:p w14:paraId="190654A4" w14:textId="3DA7063B" w:rsidR="00315BAD" w:rsidRDefault="00315BAD" w:rsidP="00315BAD">
      <w:pPr>
        <w:pStyle w:val="Akapitzlist"/>
        <w:spacing w:before="120" w:after="0" w:line="360" w:lineRule="auto"/>
        <w:ind w:left="357"/>
        <w:rPr>
          <w:rFonts w:ascii="Arial" w:hAnsi="Arial" w:cs="Arial"/>
          <w:b/>
          <w:bCs/>
        </w:rPr>
      </w:pPr>
      <w:r w:rsidRPr="00315BAD">
        <w:rPr>
          <w:rFonts w:ascii="Arial" w:hAnsi="Arial" w:cs="Arial"/>
          <w:b/>
          <w:bCs/>
        </w:rPr>
        <w:t>Kraj pochodzenia:</w:t>
      </w:r>
      <w:r>
        <w:rPr>
          <w:rFonts w:ascii="Arial" w:hAnsi="Arial" w:cs="Arial"/>
          <w:b/>
          <w:bCs/>
        </w:rPr>
        <w:t xml:space="preserve"> </w:t>
      </w:r>
      <w:r w:rsidRPr="0006534C">
        <w:rPr>
          <w:rFonts w:ascii="Arial" w:hAnsi="Arial" w:cs="Arial"/>
          <w:highlight w:val="yellow"/>
        </w:rPr>
        <w:t>………………………………………………………………………………</w:t>
      </w:r>
      <w:r>
        <w:rPr>
          <w:rFonts w:ascii="Arial" w:hAnsi="Arial" w:cs="Arial"/>
          <w:highlight w:val="yellow"/>
        </w:rPr>
        <w:t>.</w:t>
      </w:r>
      <w:r w:rsidRPr="0006534C">
        <w:rPr>
          <w:rFonts w:ascii="Arial" w:hAnsi="Arial" w:cs="Arial"/>
          <w:highlight w:val="yellow"/>
        </w:rPr>
        <w:t>…</w:t>
      </w:r>
    </w:p>
    <w:p w14:paraId="22019EA9" w14:textId="532DFE69" w:rsidR="00315BAD" w:rsidRPr="00115136" w:rsidRDefault="00315BAD" w:rsidP="00315BAD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="Arial" w:hAnsi="Arial" w:cs="Arial"/>
        </w:rPr>
      </w:pPr>
      <w:r w:rsidRPr="00115136">
        <w:rPr>
          <w:rFonts w:ascii="Arial" w:hAnsi="Arial" w:cs="Arial"/>
        </w:rPr>
        <w:t>w kwocie</w:t>
      </w:r>
      <w:r w:rsidRPr="00115136">
        <w:rPr>
          <w:rFonts w:ascii="Arial" w:hAnsi="Arial" w:cs="Arial"/>
          <w:b/>
          <w:bCs/>
        </w:rPr>
        <w:t xml:space="preserve"> netto: </w:t>
      </w:r>
      <w:r w:rsidRPr="0006534C">
        <w:rPr>
          <w:rFonts w:ascii="Arial" w:hAnsi="Arial" w:cs="Arial"/>
          <w:b/>
          <w:bCs/>
          <w:highlight w:val="yellow"/>
        </w:rPr>
        <w:t>……………………</w:t>
      </w:r>
      <w:r w:rsidRPr="00115136">
        <w:rPr>
          <w:rFonts w:ascii="Arial" w:hAnsi="Arial" w:cs="Arial"/>
          <w:b/>
          <w:bCs/>
        </w:rPr>
        <w:t xml:space="preserve"> PLN, </w:t>
      </w:r>
      <w:r w:rsidRPr="00115136">
        <w:rPr>
          <w:rFonts w:ascii="Arial" w:hAnsi="Arial" w:cs="Arial"/>
        </w:rPr>
        <w:t xml:space="preserve">(słownie: </w:t>
      </w:r>
      <w:r w:rsidRPr="0006534C">
        <w:rPr>
          <w:rFonts w:ascii="Arial" w:hAnsi="Arial" w:cs="Arial"/>
          <w:highlight w:val="yellow"/>
        </w:rPr>
        <w:t>………………</w:t>
      </w:r>
      <w:r>
        <w:rPr>
          <w:rFonts w:ascii="Arial" w:hAnsi="Arial" w:cs="Arial"/>
          <w:highlight w:val="yellow"/>
        </w:rPr>
        <w:t>…………….</w:t>
      </w:r>
      <w:r w:rsidRPr="0006534C">
        <w:rPr>
          <w:rFonts w:ascii="Arial" w:hAnsi="Arial" w:cs="Arial"/>
          <w:highlight w:val="yellow"/>
        </w:rPr>
        <w:t>……………… ………………………………………………………………………….……………..</w:t>
      </w:r>
      <w:r w:rsidRPr="00115136">
        <w:rPr>
          <w:rFonts w:ascii="Arial" w:hAnsi="Arial" w:cs="Arial"/>
        </w:rPr>
        <w:t xml:space="preserve"> zł  .</w:t>
      </w:r>
      <w:r w:rsidRPr="0006534C">
        <w:rPr>
          <w:rFonts w:ascii="Arial" w:hAnsi="Arial" w:cs="Arial"/>
          <w:highlight w:val="yellow"/>
        </w:rPr>
        <w:t>.…</w:t>
      </w:r>
      <w:r w:rsidRPr="00115136">
        <w:rPr>
          <w:rFonts w:ascii="Arial" w:hAnsi="Arial" w:cs="Arial"/>
        </w:rPr>
        <w:t>/100)</w:t>
      </w:r>
    </w:p>
    <w:p w14:paraId="33306F6B" w14:textId="77777777" w:rsidR="00315BAD" w:rsidRPr="00847939" w:rsidRDefault="00315BAD" w:rsidP="00315BAD">
      <w:pPr>
        <w:pStyle w:val="Akapitzlist"/>
        <w:numPr>
          <w:ilvl w:val="0"/>
          <w:numId w:val="11"/>
        </w:numPr>
        <w:spacing w:after="0" w:line="360" w:lineRule="auto"/>
        <w:ind w:left="426"/>
        <w:rPr>
          <w:rFonts w:ascii="Arial" w:hAnsi="Arial" w:cs="Arial"/>
        </w:rPr>
      </w:pPr>
      <w:r w:rsidRPr="00F92147">
        <w:rPr>
          <w:rFonts w:ascii="Arial" w:hAnsi="Arial" w:cs="Arial"/>
        </w:rPr>
        <w:t>w kwocie</w:t>
      </w:r>
      <w:r w:rsidRPr="00847939">
        <w:rPr>
          <w:rFonts w:ascii="Arial" w:hAnsi="Arial" w:cs="Arial"/>
          <w:b/>
          <w:bCs/>
        </w:rPr>
        <w:t xml:space="preserve"> brutto: …………………… PLN</w:t>
      </w:r>
      <w:r>
        <w:rPr>
          <w:rFonts w:ascii="Arial" w:hAnsi="Arial" w:cs="Arial"/>
          <w:b/>
          <w:bCs/>
        </w:rPr>
        <w:t xml:space="preserve">, </w:t>
      </w:r>
      <w:r w:rsidRPr="00115136">
        <w:rPr>
          <w:rFonts w:ascii="Arial" w:hAnsi="Arial" w:cs="Arial"/>
        </w:rPr>
        <w:t xml:space="preserve">(słownie: </w:t>
      </w:r>
      <w:r w:rsidRPr="0006534C">
        <w:rPr>
          <w:rFonts w:ascii="Arial" w:hAnsi="Arial" w:cs="Arial"/>
          <w:highlight w:val="yellow"/>
        </w:rPr>
        <w:t xml:space="preserve">…………………..……………………… ………………………………………………………………………….…………….. </w:t>
      </w:r>
      <w:r w:rsidRPr="00115136">
        <w:rPr>
          <w:rFonts w:ascii="Arial" w:hAnsi="Arial" w:cs="Arial"/>
        </w:rPr>
        <w:t xml:space="preserve">zł  </w:t>
      </w:r>
      <w:r w:rsidRPr="0006534C">
        <w:rPr>
          <w:rFonts w:ascii="Arial" w:hAnsi="Arial" w:cs="Arial"/>
          <w:highlight w:val="yellow"/>
        </w:rPr>
        <w:t>..…</w:t>
      </w:r>
      <w:r w:rsidRPr="00115136">
        <w:rPr>
          <w:rFonts w:ascii="Arial" w:hAnsi="Arial" w:cs="Arial"/>
        </w:rPr>
        <w:t>/100)</w:t>
      </w:r>
    </w:p>
    <w:p w14:paraId="642F3449" w14:textId="77777777" w:rsidR="00315BAD" w:rsidRPr="00115136" w:rsidRDefault="00315BAD" w:rsidP="00315BAD">
      <w:pPr>
        <w:pStyle w:val="Akapitzlist"/>
        <w:numPr>
          <w:ilvl w:val="0"/>
          <w:numId w:val="11"/>
        </w:numPr>
        <w:spacing w:after="0" w:line="360" w:lineRule="auto"/>
        <w:ind w:left="426"/>
        <w:rPr>
          <w:rFonts w:ascii="Arial" w:hAnsi="Arial" w:cs="Arial"/>
        </w:rPr>
      </w:pPr>
      <w:r w:rsidRPr="00115136">
        <w:rPr>
          <w:rFonts w:ascii="Arial" w:hAnsi="Arial" w:cs="Arial"/>
        </w:rPr>
        <w:t>w tym</w:t>
      </w:r>
      <w:r w:rsidRPr="00115136">
        <w:rPr>
          <w:rFonts w:ascii="Arial" w:hAnsi="Arial" w:cs="Arial"/>
          <w:b/>
          <w:bCs/>
        </w:rPr>
        <w:t xml:space="preserve"> podatek VAT </w:t>
      </w:r>
      <w:r w:rsidRPr="00115136">
        <w:rPr>
          <w:rFonts w:ascii="Arial" w:hAnsi="Arial" w:cs="Arial"/>
        </w:rPr>
        <w:t>w wysokości 8%:</w:t>
      </w:r>
      <w:r w:rsidRPr="00115136">
        <w:rPr>
          <w:rFonts w:ascii="Arial" w:hAnsi="Arial" w:cs="Arial"/>
          <w:b/>
          <w:bCs/>
        </w:rPr>
        <w:t xml:space="preserve"> </w:t>
      </w:r>
      <w:r w:rsidRPr="0006534C">
        <w:rPr>
          <w:rFonts w:ascii="Arial" w:hAnsi="Arial" w:cs="Arial"/>
          <w:b/>
          <w:bCs/>
          <w:highlight w:val="yellow"/>
        </w:rPr>
        <w:t xml:space="preserve">…………………… </w:t>
      </w:r>
      <w:r w:rsidRPr="00115136">
        <w:rPr>
          <w:rFonts w:ascii="Arial" w:hAnsi="Arial" w:cs="Arial"/>
          <w:b/>
          <w:bCs/>
        </w:rPr>
        <w:t>PLN</w:t>
      </w:r>
      <w:r>
        <w:rPr>
          <w:rFonts w:ascii="Arial" w:hAnsi="Arial" w:cs="Arial"/>
          <w:b/>
          <w:bCs/>
        </w:rPr>
        <w:t>.</w:t>
      </w:r>
    </w:p>
    <w:p w14:paraId="2411D793" w14:textId="77777777" w:rsidR="00315BAD" w:rsidRPr="0006534C" w:rsidRDefault="00315BAD" w:rsidP="00315BAD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</w:rPr>
      </w:pPr>
      <w:r w:rsidRPr="0006534C">
        <w:rPr>
          <w:rFonts w:ascii="Arial" w:hAnsi="Arial" w:cs="Arial"/>
        </w:rPr>
        <w:t>Oświadczam / Oświadczamy, że cena podana w ofercie jest obowiązująca w całym okresie trwania zlecenia i zawiera wszystkie koszty i składniki związane z wykonaniem zamówienia.</w:t>
      </w:r>
    </w:p>
    <w:p w14:paraId="67B3ADC9" w14:textId="452F3CC1" w:rsidR="00315BAD" w:rsidRPr="00666F5C" w:rsidRDefault="00315BAD" w:rsidP="00315BAD">
      <w:pPr>
        <w:pStyle w:val="Tekstpodstawowy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06534C">
        <w:rPr>
          <w:rFonts w:ascii="Arial" w:hAnsi="Arial" w:cs="Arial"/>
        </w:rPr>
        <w:t>Oświadczam / Oświadczamy że oferowan</w:t>
      </w:r>
      <w:r>
        <w:rPr>
          <w:rFonts w:ascii="Arial" w:hAnsi="Arial" w:cs="Arial"/>
        </w:rPr>
        <w:t>y</w:t>
      </w:r>
      <w:r w:rsidRPr="0006534C">
        <w:rPr>
          <w:rFonts w:ascii="Arial" w:hAnsi="Arial" w:cs="Arial"/>
        </w:rPr>
        <w:t xml:space="preserve"> przedmiot zamówienia</w:t>
      </w:r>
      <w:r>
        <w:rPr>
          <w:rFonts w:ascii="Arial" w:hAnsi="Arial" w:cs="Arial"/>
        </w:rPr>
        <w:t xml:space="preserve"> </w:t>
      </w:r>
      <w:r w:rsidRPr="00315BAD">
        <w:rPr>
          <w:rFonts w:ascii="Arial" w:hAnsi="Arial" w:cs="Arial"/>
          <w:b/>
          <w:bCs/>
        </w:rPr>
        <w:t>spełnia wszystkie funkcje i</w:t>
      </w:r>
      <w:r w:rsidR="00C70026">
        <w:rPr>
          <w:rFonts w:ascii="Arial" w:hAnsi="Arial" w:cs="Arial"/>
          <w:b/>
          <w:bCs/>
        </w:rPr>
        <w:t> </w:t>
      </w:r>
      <w:r w:rsidRPr="00315BAD">
        <w:rPr>
          <w:rFonts w:ascii="Arial" w:hAnsi="Arial" w:cs="Arial"/>
          <w:b/>
          <w:bCs/>
        </w:rPr>
        <w:t xml:space="preserve">parametry techniczne wyszczególnione w szczegółowym opisie zamówienia, stanowiącym załącznik nr 1 </w:t>
      </w:r>
      <w:r w:rsidRPr="00315BAD">
        <w:rPr>
          <w:rFonts w:ascii="Arial" w:hAnsi="Arial" w:cs="Arial"/>
          <w:b/>
          <w:bCs/>
          <w:color w:val="000000"/>
          <w:kern w:val="0"/>
        </w:rPr>
        <w:t>do Zapytania ofertowego nr sprawy 1/2025</w:t>
      </w:r>
      <w:r w:rsidRPr="00315BAD">
        <w:rPr>
          <w:rFonts w:ascii="Arial" w:hAnsi="Arial" w:cs="Arial"/>
          <w:color w:val="000000"/>
          <w:kern w:val="0"/>
        </w:rPr>
        <w:t>.</w:t>
      </w:r>
    </w:p>
    <w:p w14:paraId="731EE8C9" w14:textId="77777777" w:rsidR="00315BAD" w:rsidRPr="0006534C" w:rsidRDefault="00315BAD" w:rsidP="00315BAD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06534C">
        <w:rPr>
          <w:rFonts w:ascii="Arial" w:hAnsi="Arial" w:cs="Arial"/>
        </w:rPr>
        <w:t>Oświadczamy, że:</w:t>
      </w:r>
    </w:p>
    <w:p w14:paraId="03D54F06" w14:textId="77777777" w:rsidR="00315BAD" w:rsidRPr="0006534C" w:rsidRDefault="00315BAD" w:rsidP="00315BAD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6534C">
        <w:rPr>
          <w:rFonts w:ascii="Arial" w:hAnsi="Arial" w:cs="Arial"/>
        </w:rPr>
        <w:t>Jestem uprawniony / Jesteśmy uprawnieni do występowania w obrocie prawnym, zgodnie z wymogami ustawowymi,</w:t>
      </w:r>
    </w:p>
    <w:p w14:paraId="29455127" w14:textId="77777777" w:rsidR="00315BAD" w:rsidRPr="0006534C" w:rsidRDefault="00315BAD" w:rsidP="00315BAD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6534C">
        <w:rPr>
          <w:rFonts w:ascii="Arial" w:hAnsi="Arial" w:cs="Arial"/>
        </w:rPr>
        <w:t xml:space="preserve">Posiadam / Posiadamy uprawnienia niezbędne do wykonania określonych prac lub czynności, jeżeli ustawy nakładają obowiązek posiadania takich uprawnień, </w:t>
      </w:r>
    </w:p>
    <w:p w14:paraId="634712F1" w14:textId="77777777" w:rsidR="00315BAD" w:rsidRPr="0006534C" w:rsidRDefault="00315BAD" w:rsidP="00315BAD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6534C">
        <w:rPr>
          <w:rFonts w:ascii="Arial" w:hAnsi="Arial" w:cs="Arial"/>
        </w:rPr>
        <w:t xml:space="preserve">Posiadam / Posiadamy niezbędną wiedzę i doświadczenie, potencjał ekonomiczny i techniczny, a także pracowników zdolnych do wykonania niniejszego zamówienia, </w:t>
      </w:r>
    </w:p>
    <w:p w14:paraId="3596765D" w14:textId="77777777" w:rsidR="00EE21B9" w:rsidRDefault="00315BAD" w:rsidP="00315BAD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06534C">
        <w:rPr>
          <w:rFonts w:ascii="Arial" w:hAnsi="Arial" w:cs="Arial"/>
        </w:rPr>
        <w:t>Znajduję się / Znajdujemy się w sytuacji ekonomicznej i finansowej zapewniającej wykonanie przedmiotowego zamówienia</w:t>
      </w:r>
      <w:r w:rsidR="00EE21B9">
        <w:rPr>
          <w:rFonts w:ascii="Arial" w:hAnsi="Arial" w:cs="Arial"/>
        </w:rPr>
        <w:t>,</w:t>
      </w:r>
    </w:p>
    <w:p w14:paraId="06420762" w14:textId="77777777" w:rsidR="00EE21B9" w:rsidRDefault="00EE21B9" w:rsidP="00EE21B9">
      <w:pPr>
        <w:pStyle w:val="Akapitzlist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EE21B9">
        <w:rPr>
          <w:rFonts w:ascii="Arial" w:hAnsi="Arial" w:cs="Arial"/>
        </w:rPr>
        <w:t xml:space="preserve">Oświadczenie o braku współpracy z Rosją: </w:t>
      </w:r>
    </w:p>
    <w:p w14:paraId="38AE9638" w14:textId="73339E09" w:rsidR="00315BAD" w:rsidRDefault="00EE21B9" w:rsidP="00EE21B9">
      <w:pPr>
        <w:pStyle w:val="Akapitzlist"/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EE21B9">
        <w:rPr>
          <w:rFonts w:ascii="Arial" w:hAnsi="Arial" w:cs="Arial"/>
        </w:rPr>
        <w:t xml:space="preserve">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BIP MSWiA</w:t>
      </w:r>
      <w:r w:rsidR="00315BAD" w:rsidRPr="00EE21B9">
        <w:rPr>
          <w:rFonts w:ascii="Arial" w:hAnsi="Arial" w:cs="Arial"/>
        </w:rPr>
        <w:t>.</w:t>
      </w:r>
    </w:p>
    <w:p w14:paraId="5F195780" w14:textId="77777777" w:rsidR="00666F5C" w:rsidRDefault="00666F5C" w:rsidP="00EE21B9">
      <w:pPr>
        <w:pStyle w:val="Akapitzlist"/>
        <w:spacing w:line="240" w:lineRule="auto"/>
        <w:ind w:left="360"/>
        <w:rPr>
          <w:rFonts w:ascii="Arial" w:hAnsi="Arial" w:cs="Arial"/>
        </w:rPr>
      </w:pPr>
    </w:p>
    <w:p w14:paraId="00800D1C" w14:textId="77777777" w:rsidR="00666F5C" w:rsidRDefault="00666F5C" w:rsidP="00EE21B9">
      <w:pPr>
        <w:pStyle w:val="Akapitzlist"/>
        <w:spacing w:line="240" w:lineRule="auto"/>
        <w:ind w:left="360"/>
        <w:rPr>
          <w:rFonts w:ascii="Arial" w:hAnsi="Arial" w:cs="Arial"/>
        </w:rPr>
      </w:pPr>
    </w:p>
    <w:p w14:paraId="58B15BF3" w14:textId="77777777" w:rsidR="00666F5C" w:rsidRPr="00315BAD" w:rsidRDefault="00666F5C" w:rsidP="00666F5C">
      <w:pPr>
        <w:pStyle w:val="Tekstpodstawowy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06534C">
        <w:rPr>
          <w:rFonts w:ascii="Arial" w:hAnsi="Arial" w:cs="Arial"/>
        </w:rPr>
        <w:lastRenderedPageBreak/>
        <w:t>Oświadczam / Oświadczamy że oferowan</w:t>
      </w:r>
      <w:r>
        <w:rPr>
          <w:rFonts w:ascii="Arial" w:hAnsi="Arial" w:cs="Arial"/>
        </w:rPr>
        <w:t>y</w:t>
      </w:r>
      <w:r w:rsidRPr="0006534C">
        <w:rPr>
          <w:rFonts w:ascii="Arial" w:hAnsi="Arial" w:cs="Arial"/>
        </w:rPr>
        <w:t xml:space="preserve"> przedmiot zamówienia</w:t>
      </w:r>
      <w:r>
        <w:rPr>
          <w:rFonts w:ascii="Arial" w:hAnsi="Arial" w:cs="Arial"/>
        </w:rPr>
        <w:t xml:space="preserve"> </w:t>
      </w:r>
      <w:r w:rsidRPr="00315BAD">
        <w:rPr>
          <w:rFonts w:ascii="Arial" w:hAnsi="Arial" w:cs="Arial"/>
          <w:b/>
          <w:bCs/>
        </w:rPr>
        <w:t xml:space="preserve">spełnia </w:t>
      </w:r>
      <w:r>
        <w:rPr>
          <w:rFonts w:ascii="Arial" w:hAnsi="Arial" w:cs="Arial"/>
          <w:b/>
          <w:bCs/>
        </w:rPr>
        <w:t>poniższe parametry punktowane:</w:t>
      </w:r>
    </w:p>
    <w:p w14:paraId="11A3EC6A" w14:textId="77777777" w:rsidR="00666F5C" w:rsidRDefault="00666F5C" w:rsidP="00EE21B9">
      <w:pPr>
        <w:pStyle w:val="Akapitzlist"/>
        <w:spacing w:line="240" w:lineRule="auto"/>
        <w:ind w:left="360"/>
        <w:rPr>
          <w:rFonts w:ascii="Arial" w:hAnsi="Arial" w:cs="Arial"/>
        </w:rPr>
      </w:pPr>
    </w:p>
    <w:p w14:paraId="442DFB31" w14:textId="77777777" w:rsidR="00666F5C" w:rsidRDefault="00666F5C" w:rsidP="00EE21B9">
      <w:pPr>
        <w:pStyle w:val="Akapitzlist"/>
        <w:spacing w:line="240" w:lineRule="auto"/>
        <w:ind w:left="360"/>
        <w:rPr>
          <w:rFonts w:ascii="Arial" w:hAnsi="Arial" w:cs="Aria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6804"/>
        <w:gridCol w:w="2262"/>
      </w:tblGrid>
      <w:tr w:rsidR="00666F5C" w:rsidRPr="00666F5C" w14:paraId="287505D8" w14:textId="77777777" w:rsidTr="00666F5C">
        <w:tc>
          <w:tcPr>
            <w:tcW w:w="628" w:type="dxa"/>
            <w:vAlign w:val="center"/>
          </w:tcPr>
          <w:p w14:paraId="5EC42EDC" w14:textId="5A5048FA" w:rsidR="00666F5C" w:rsidRPr="00666F5C" w:rsidRDefault="00666F5C" w:rsidP="00EE21B9">
            <w:pPr>
              <w:pStyle w:val="Akapitzlist"/>
              <w:spacing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666F5C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6804" w:type="dxa"/>
            <w:vAlign w:val="center"/>
          </w:tcPr>
          <w:p w14:paraId="27469014" w14:textId="2A79E178" w:rsidR="00666F5C" w:rsidRPr="00666F5C" w:rsidRDefault="00666F5C" w:rsidP="00EE21B9">
            <w:pPr>
              <w:pStyle w:val="Akapitzlist"/>
              <w:spacing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666F5C">
              <w:rPr>
                <w:rFonts w:ascii="Arial" w:hAnsi="Arial" w:cs="Arial"/>
                <w:b/>
                <w:bCs/>
              </w:rPr>
              <w:t>Parametr punktowany</w:t>
            </w:r>
          </w:p>
        </w:tc>
        <w:tc>
          <w:tcPr>
            <w:tcW w:w="2262" w:type="dxa"/>
            <w:vAlign w:val="center"/>
          </w:tcPr>
          <w:p w14:paraId="59122728" w14:textId="0BCB727E" w:rsidR="00666F5C" w:rsidRPr="00666F5C" w:rsidRDefault="00666F5C" w:rsidP="00666F5C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66F5C">
              <w:rPr>
                <w:rFonts w:ascii="Arial" w:hAnsi="Arial" w:cs="Arial"/>
                <w:b/>
                <w:bCs/>
              </w:rPr>
              <w:t>TAK jeśli spełnia / NIE jeśli nie spełnia</w:t>
            </w:r>
          </w:p>
        </w:tc>
      </w:tr>
      <w:tr w:rsidR="00666F5C" w14:paraId="1A530B70" w14:textId="77777777" w:rsidTr="00ED649B">
        <w:trPr>
          <w:trHeight w:val="709"/>
        </w:trPr>
        <w:tc>
          <w:tcPr>
            <w:tcW w:w="628" w:type="dxa"/>
            <w:vAlign w:val="center"/>
          </w:tcPr>
          <w:p w14:paraId="2C6E00EB" w14:textId="2B011B80" w:rsidR="00666F5C" w:rsidRDefault="00666F5C" w:rsidP="00666F5C">
            <w:pPr>
              <w:pStyle w:val="Akapitzlist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804" w:type="dxa"/>
            <w:vAlign w:val="center"/>
          </w:tcPr>
          <w:p w14:paraId="1325FBDC" w14:textId="005A2F31" w:rsidR="00666F5C" w:rsidRPr="00ED649B" w:rsidRDefault="00ED649B" w:rsidP="00666F5C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A5553D" w:rsidRPr="00ED649B">
              <w:rPr>
                <w:rFonts w:ascii="Arial" w:hAnsi="Arial" w:cs="Arial"/>
              </w:rPr>
              <w:t>egulowany panel dotykowy (pochył) pojemnościowy o przekątnej min 14”.</w:t>
            </w:r>
          </w:p>
        </w:tc>
        <w:tc>
          <w:tcPr>
            <w:tcW w:w="2262" w:type="dxa"/>
            <w:vAlign w:val="center"/>
          </w:tcPr>
          <w:p w14:paraId="333BDB26" w14:textId="27FAC192" w:rsidR="00666F5C" w:rsidRDefault="00666F5C" w:rsidP="00666F5C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613A40">
              <w:rPr>
                <w:rFonts w:ascii="Arial" w:hAnsi="Arial" w:cs="Arial"/>
                <w:highlight w:val="yellow"/>
              </w:rPr>
              <w:t>TAK* / NIE*</w:t>
            </w:r>
          </w:p>
        </w:tc>
      </w:tr>
      <w:tr w:rsidR="00666F5C" w14:paraId="6B806A3D" w14:textId="77777777" w:rsidTr="00ED649B">
        <w:trPr>
          <w:trHeight w:val="1101"/>
        </w:trPr>
        <w:tc>
          <w:tcPr>
            <w:tcW w:w="628" w:type="dxa"/>
            <w:vAlign w:val="center"/>
          </w:tcPr>
          <w:p w14:paraId="7EEA77DD" w14:textId="6CF70199" w:rsidR="00666F5C" w:rsidRDefault="00666F5C" w:rsidP="00666F5C">
            <w:pPr>
              <w:pStyle w:val="Akapitzlist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804" w:type="dxa"/>
            <w:vAlign w:val="center"/>
          </w:tcPr>
          <w:p w14:paraId="040551A0" w14:textId="7E746A2B" w:rsidR="00A5553D" w:rsidRPr="00ED649B" w:rsidRDefault="00A5553D" w:rsidP="00666F5C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ED649B">
              <w:rPr>
                <w:rFonts w:ascii="Arial" w:hAnsi="Arial" w:cs="Arial"/>
              </w:rPr>
              <w:t>Aparat wyposażony w min 4 porty USB (min 2 wykonane w technologii 3.0) z czego min 2 umiejscowione na pulpicie aparatu, jeden typu A, jeden typu C.</w:t>
            </w:r>
          </w:p>
        </w:tc>
        <w:tc>
          <w:tcPr>
            <w:tcW w:w="2262" w:type="dxa"/>
            <w:vAlign w:val="center"/>
          </w:tcPr>
          <w:p w14:paraId="5B190FCF" w14:textId="18F9EE93" w:rsidR="00666F5C" w:rsidRPr="00613A40" w:rsidRDefault="00666F5C" w:rsidP="00666F5C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highlight w:val="yellow"/>
              </w:rPr>
            </w:pPr>
            <w:r w:rsidRPr="00613A40">
              <w:rPr>
                <w:rFonts w:ascii="Arial" w:hAnsi="Arial" w:cs="Arial"/>
                <w:highlight w:val="yellow"/>
              </w:rPr>
              <w:t>TAK* / NIE*</w:t>
            </w:r>
          </w:p>
        </w:tc>
      </w:tr>
      <w:tr w:rsidR="00666F5C" w14:paraId="068F74F1" w14:textId="77777777" w:rsidTr="00ED649B">
        <w:trPr>
          <w:trHeight w:val="1084"/>
        </w:trPr>
        <w:tc>
          <w:tcPr>
            <w:tcW w:w="628" w:type="dxa"/>
            <w:vAlign w:val="center"/>
          </w:tcPr>
          <w:p w14:paraId="38789188" w14:textId="74ED7485" w:rsidR="00666F5C" w:rsidRDefault="00666F5C" w:rsidP="00666F5C">
            <w:pPr>
              <w:pStyle w:val="Akapitzlist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804" w:type="dxa"/>
            <w:vAlign w:val="center"/>
          </w:tcPr>
          <w:p w14:paraId="0473F37D" w14:textId="67A34290" w:rsidR="00666F5C" w:rsidRPr="00ED649B" w:rsidRDefault="00A5553D" w:rsidP="00666F5C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ED649B">
              <w:rPr>
                <w:rFonts w:ascii="Arial" w:hAnsi="Arial" w:cs="Arial"/>
              </w:rPr>
              <w:t>Funkcja powiększenia kursora pomiarowego na osobnym obrazie wyświetlana jednocześnie z obrazem emitowanym przez głowicę ultrasonograficzną</w:t>
            </w:r>
            <w:r w:rsidR="00666F5C" w:rsidRPr="00ED649B">
              <w:rPr>
                <w:rFonts w:ascii="Arial" w:hAnsi="Arial" w:cs="Arial"/>
              </w:rPr>
              <w:t>.</w:t>
            </w:r>
          </w:p>
        </w:tc>
        <w:tc>
          <w:tcPr>
            <w:tcW w:w="2262" w:type="dxa"/>
            <w:vAlign w:val="center"/>
          </w:tcPr>
          <w:p w14:paraId="6F50B728" w14:textId="55030F40" w:rsidR="00666F5C" w:rsidRPr="00613A40" w:rsidRDefault="00666F5C" w:rsidP="00666F5C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highlight w:val="yellow"/>
              </w:rPr>
            </w:pPr>
            <w:r w:rsidRPr="00613A40">
              <w:rPr>
                <w:rFonts w:ascii="Arial" w:hAnsi="Arial" w:cs="Arial"/>
                <w:highlight w:val="yellow"/>
              </w:rPr>
              <w:t>TAK* / NIE*</w:t>
            </w:r>
          </w:p>
        </w:tc>
      </w:tr>
      <w:tr w:rsidR="00666F5C" w14:paraId="4607CDC5" w14:textId="77777777" w:rsidTr="00ED649B">
        <w:trPr>
          <w:trHeight w:val="1041"/>
        </w:trPr>
        <w:tc>
          <w:tcPr>
            <w:tcW w:w="628" w:type="dxa"/>
            <w:vAlign w:val="center"/>
          </w:tcPr>
          <w:p w14:paraId="4885FB52" w14:textId="010C7AD3" w:rsidR="00666F5C" w:rsidRDefault="00666F5C" w:rsidP="00666F5C">
            <w:pPr>
              <w:pStyle w:val="Akapitzlist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804" w:type="dxa"/>
            <w:vAlign w:val="center"/>
          </w:tcPr>
          <w:p w14:paraId="5707545A" w14:textId="3EC15924" w:rsidR="00666F5C" w:rsidRPr="00ED649B" w:rsidRDefault="00ED649B" w:rsidP="00666F5C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ED649B">
              <w:rPr>
                <w:rFonts w:ascii="Arial" w:hAnsi="Arial" w:cs="Arial"/>
              </w:rPr>
              <w:t xml:space="preserve">Opcja rozbudowy o obrazowanie 5D (NT, </w:t>
            </w:r>
            <w:proofErr w:type="spellStart"/>
            <w:r w:rsidRPr="00ED649B">
              <w:rPr>
                <w:rFonts w:ascii="Arial" w:hAnsi="Arial" w:cs="Arial"/>
              </w:rPr>
              <w:t>Follicle</w:t>
            </w:r>
            <w:proofErr w:type="spellEnd"/>
            <w:r w:rsidRPr="00ED649B">
              <w:rPr>
                <w:rFonts w:ascii="Arial" w:hAnsi="Arial" w:cs="Arial"/>
              </w:rPr>
              <w:t xml:space="preserve">, CNS+, </w:t>
            </w:r>
            <w:proofErr w:type="spellStart"/>
            <w:r w:rsidRPr="00ED649B">
              <w:rPr>
                <w:rFonts w:ascii="Arial" w:hAnsi="Arial" w:cs="Arial"/>
              </w:rPr>
              <w:t>Heart</w:t>
            </w:r>
            <w:proofErr w:type="spellEnd"/>
            <w:r w:rsidRPr="00ED649B">
              <w:rPr>
                <w:rFonts w:ascii="Arial" w:hAnsi="Arial" w:cs="Arial"/>
              </w:rPr>
              <w:t xml:space="preserve"> </w:t>
            </w:r>
            <w:proofErr w:type="spellStart"/>
            <w:r w:rsidRPr="00ED649B">
              <w:rPr>
                <w:rFonts w:ascii="Arial" w:hAnsi="Arial" w:cs="Arial"/>
              </w:rPr>
              <w:t>Color</w:t>
            </w:r>
            <w:proofErr w:type="spellEnd"/>
            <w:r w:rsidRPr="00ED649B">
              <w:rPr>
                <w:rFonts w:ascii="Arial" w:hAnsi="Arial" w:cs="Arial"/>
              </w:rPr>
              <w:t>) - zaawansowane narzędzia wspomagające diagnostykę w ginekologii, położnictwie i kardiologii</w:t>
            </w:r>
            <w:r w:rsidR="00666F5C" w:rsidRPr="00ED649B">
              <w:rPr>
                <w:rFonts w:ascii="Arial" w:hAnsi="Arial" w:cs="Arial"/>
              </w:rPr>
              <w:t>.</w:t>
            </w:r>
          </w:p>
        </w:tc>
        <w:tc>
          <w:tcPr>
            <w:tcW w:w="2262" w:type="dxa"/>
            <w:vAlign w:val="center"/>
          </w:tcPr>
          <w:p w14:paraId="4F3BD92F" w14:textId="79491A18" w:rsidR="00666F5C" w:rsidRPr="00613A40" w:rsidRDefault="00666F5C" w:rsidP="00666F5C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highlight w:val="yellow"/>
              </w:rPr>
            </w:pPr>
            <w:r w:rsidRPr="00613A40">
              <w:rPr>
                <w:rFonts w:ascii="Arial" w:hAnsi="Arial" w:cs="Arial"/>
                <w:highlight w:val="yellow"/>
              </w:rPr>
              <w:t>TAK* / NIE*</w:t>
            </w:r>
          </w:p>
        </w:tc>
      </w:tr>
      <w:tr w:rsidR="00666F5C" w14:paraId="247FE774" w14:textId="77777777" w:rsidTr="00A5553D">
        <w:trPr>
          <w:trHeight w:val="1150"/>
        </w:trPr>
        <w:tc>
          <w:tcPr>
            <w:tcW w:w="628" w:type="dxa"/>
            <w:vAlign w:val="center"/>
          </w:tcPr>
          <w:p w14:paraId="3E4A8A27" w14:textId="5E71B92D" w:rsidR="00666F5C" w:rsidRDefault="00666F5C" w:rsidP="00666F5C">
            <w:pPr>
              <w:pStyle w:val="Akapitzlist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804" w:type="dxa"/>
            <w:vAlign w:val="center"/>
          </w:tcPr>
          <w:p w14:paraId="4CA2E265" w14:textId="04C13184" w:rsidR="00666F5C" w:rsidRPr="00ED649B" w:rsidRDefault="00A5553D" w:rsidP="00666F5C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ED649B">
              <w:rPr>
                <w:rFonts w:ascii="Arial" w:hAnsi="Arial" w:cs="Arial"/>
              </w:rPr>
              <w:t xml:space="preserve">Opcja rozbudowy o fabrycznie wbudowane zasilanie bateryjne o pojemności min 6900 </w:t>
            </w:r>
            <w:proofErr w:type="spellStart"/>
            <w:r w:rsidRPr="00ED649B">
              <w:rPr>
                <w:rFonts w:ascii="Arial" w:hAnsi="Arial" w:cs="Arial"/>
              </w:rPr>
              <w:t>mAh</w:t>
            </w:r>
            <w:proofErr w:type="spellEnd"/>
            <w:r w:rsidRPr="00ED649B">
              <w:rPr>
                <w:rFonts w:ascii="Arial" w:hAnsi="Arial" w:cs="Arial"/>
              </w:rPr>
              <w:t xml:space="preserve"> umożliwiające nieprzerwaną pracę po zaniku zasilania sieciowego przez min 40</w:t>
            </w:r>
            <w:r w:rsidR="00ED649B">
              <w:rPr>
                <w:rFonts w:ascii="Arial" w:hAnsi="Arial" w:cs="Arial"/>
              </w:rPr>
              <w:t xml:space="preserve"> </w:t>
            </w:r>
            <w:r w:rsidRPr="00ED649B">
              <w:rPr>
                <w:rFonts w:ascii="Arial" w:hAnsi="Arial" w:cs="Arial"/>
              </w:rPr>
              <w:t>min</w:t>
            </w:r>
            <w:r w:rsidR="00ED649B">
              <w:rPr>
                <w:rFonts w:ascii="Arial" w:hAnsi="Arial" w:cs="Arial"/>
              </w:rPr>
              <w:t>ut.</w:t>
            </w:r>
          </w:p>
        </w:tc>
        <w:tc>
          <w:tcPr>
            <w:tcW w:w="2262" w:type="dxa"/>
            <w:vAlign w:val="center"/>
          </w:tcPr>
          <w:p w14:paraId="1FD40992" w14:textId="7DB5649E" w:rsidR="00666F5C" w:rsidRPr="00613A40" w:rsidRDefault="00666F5C" w:rsidP="00666F5C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highlight w:val="yellow"/>
              </w:rPr>
            </w:pPr>
            <w:r w:rsidRPr="00613A40">
              <w:rPr>
                <w:rFonts w:ascii="Arial" w:hAnsi="Arial" w:cs="Arial"/>
                <w:highlight w:val="yellow"/>
              </w:rPr>
              <w:t>TAK* / NIE*</w:t>
            </w:r>
          </w:p>
        </w:tc>
      </w:tr>
    </w:tbl>
    <w:p w14:paraId="211B09EB" w14:textId="77777777" w:rsidR="00666F5C" w:rsidRDefault="00666F5C" w:rsidP="00666F5C">
      <w:pPr>
        <w:spacing w:line="240" w:lineRule="auto"/>
        <w:rPr>
          <w:rFonts w:ascii="Arial" w:hAnsi="Arial" w:cs="Arial"/>
        </w:rPr>
      </w:pPr>
    </w:p>
    <w:p w14:paraId="30248583" w14:textId="1CF0B85F" w:rsidR="00666F5C" w:rsidRDefault="00666F5C" w:rsidP="00666F5C">
      <w:pPr>
        <w:spacing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*  - niewłaściwe skreślić</w:t>
      </w:r>
    </w:p>
    <w:p w14:paraId="2F9B2090" w14:textId="77777777" w:rsidR="00666F5C" w:rsidRDefault="00666F5C" w:rsidP="00666F5C">
      <w:pPr>
        <w:spacing w:line="240" w:lineRule="auto"/>
        <w:ind w:firstLine="360"/>
        <w:rPr>
          <w:rFonts w:ascii="Arial" w:hAnsi="Arial" w:cs="Arial"/>
        </w:rPr>
      </w:pPr>
    </w:p>
    <w:p w14:paraId="56EAE727" w14:textId="77777777" w:rsidR="00666F5C" w:rsidRPr="00666F5C" w:rsidRDefault="00666F5C" w:rsidP="00666F5C">
      <w:pPr>
        <w:spacing w:line="240" w:lineRule="auto"/>
        <w:ind w:firstLine="360"/>
        <w:rPr>
          <w:rFonts w:ascii="Arial" w:hAnsi="Arial" w:cs="Arial"/>
        </w:rPr>
      </w:pPr>
    </w:p>
    <w:p w14:paraId="1CC5C70D" w14:textId="77777777" w:rsidR="00315BAD" w:rsidRPr="00115136" w:rsidRDefault="00315BAD" w:rsidP="00315BAD">
      <w:pPr>
        <w:spacing w:after="0"/>
        <w:rPr>
          <w:rFonts w:ascii="Arial" w:hAnsi="Arial" w:cs="Arial"/>
          <w:sz w:val="18"/>
          <w:szCs w:val="18"/>
        </w:rPr>
      </w:pPr>
    </w:p>
    <w:p w14:paraId="6A71F5FE" w14:textId="2252C6EC" w:rsidR="00315BAD" w:rsidRPr="00847939" w:rsidRDefault="00666F5C" w:rsidP="00315B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0F6FAEC" w14:textId="77777777" w:rsidR="00315BAD" w:rsidRPr="00847939" w:rsidRDefault="00315BAD" w:rsidP="00315BAD">
      <w:pPr>
        <w:spacing w:after="0"/>
        <w:ind w:left="360"/>
        <w:rPr>
          <w:rFonts w:ascii="Arial" w:hAnsi="Arial" w:cs="Arial"/>
        </w:rPr>
      </w:pPr>
      <w:r w:rsidRPr="00DF32FA">
        <w:rPr>
          <w:rFonts w:ascii="Arial" w:hAnsi="Arial" w:cs="Arial"/>
          <w:highlight w:val="yellow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32FA">
        <w:rPr>
          <w:rFonts w:ascii="Arial" w:hAnsi="Arial" w:cs="Arial"/>
          <w:highlight w:val="yellow"/>
        </w:rPr>
        <w:t>……………………………….</w:t>
      </w:r>
    </w:p>
    <w:p w14:paraId="3E8FEAC2" w14:textId="49DF32A6" w:rsidR="00315BAD" w:rsidRPr="00315BAD" w:rsidRDefault="00315BAD" w:rsidP="00315BAD">
      <w:pPr>
        <w:spacing w:after="0"/>
        <w:ind w:firstLine="708"/>
        <w:rPr>
          <w:rFonts w:ascii="Arial" w:hAnsi="Arial" w:cs="Arial"/>
          <w:i/>
          <w:iCs/>
          <w:sz w:val="18"/>
          <w:szCs w:val="18"/>
        </w:rPr>
      </w:pPr>
      <w:r w:rsidRPr="005D19A6">
        <w:rPr>
          <w:rFonts w:ascii="Arial" w:hAnsi="Arial" w:cs="Arial"/>
          <w:i/>
          <w:iCs/>
          <w:sz w:val="18"/>
          <w:szCs w:val="18"/>
        </w:rPr>
        <w:t>Miejscowość, data</w:t>
      </w:r>
      <w:r w:rsidRPr="005D19A6">
        <w:rPr>
          <w:rFonts w:ascii="Arial" w:hAnsi="Arial" w:cs="Arial"/>
          <w:i/>
          <w:iCs/>
          <w:sz w:val="18"/>
          <w:szCs w:val="18"/>
        </w:rPr>
        <w:tab/>
      </w:r>
      <w:r w:rsidRPr="005D19A6">
        <w:rPr>
          <w:rFonts w:ascii="Arial" w:hAnsi="Arial" w:cs="Arial"/>
          <w:i/>
          <w:iCs/>
          <w:sz w:val="18"/>
          <w:szCs w:val="18"/>
        </w:rPr>
        <w:tab/>
      </w:r>
      <w:r w:rsidRPr="005D19A6">
        <w:rPr>
          <w:rFonts w:ascii="Arial" w:hAnsi="Arial" w:cs="Arial"/>
          <w:i/>
          <w:iCs/>
          <w:sz w:val="18"/>
          <w:szCs w:val="18"/>
        </w:rPr>
        <w:tab/>
      </w:r>
      <w:r w:rsidRPr="005D19A6">
        <w:rPr>
          <w:rFonts w:ascii="Arial" w:hAnsi="Arial" w:cs="Arial"/>
          <w:i/>
          <w:iCs/>
          <w:sz w:val="18"/>
          <w:szCs w:val="18"/>
        </w:rPr>
        <w:tab/>
      </w:r>
      <w:r w:rsidRPr="005D19A6">
        <w:rPr>
          <w:rFonts w:ascii="Arial" w:hAnsi="Arial" w:cs="Arial"/>
          <w:i/>
          <w:iCs/>
          <w:sz w:val="18"/>
          <w:szCs w:val="18"/>
        </w:rPr>
        <w:tab/>
      </w:r>
      <w:r w:rsidRPr="005D19A6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5D19A6">
        <w:rPr>
          <w:rFonts w:ascii="Arial" w:hAnsi="Arial" w:cs="Arial"/>
          <w:i/>
          <w:iCs/>
          <w:sz w:val="18"/>
          <w:szCs w:val="18"/>
        </w:rPr>
        <w:t>Podpis</w:t>
      </w:r>
    </w:p>
    <w:sectPr w:rsidR="00315BAD" w:rsidRPr="00315BAD" w:rsidSect="00C70026">
      <w:headerReference w:type="default" r:id="rId7"/>
      <w:pgSz w:w="11906" w:h="16838"/>
      <w:pgMar w:top="1489" w:right="849" w:bottom="851" w:left="993" w:header="45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8BFCE" w14:textId="77777777" w:rsidR="002D7C1D" w:rsidRDefault="002D7C1D">
      <w:pPr>
        <w:spacing w:after="0" w:line="240" w:lineRule="auto"/>
      </w:pPr>
      <w:r>
        <w:separator/>
      </w:r>
    </w:p>
  </w:endnote>
  <w:endnote w:type="continuationSeparator" w:id="0">
    <w:p w14:paraId="4463E8BC" w14:textId="77777777" w:rsidR="002D7C1D" w:rsidRDefault="002D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6807D" w14:textId="77777777" w:rsidR="002D7C1D" w:rsidRDefault="002D7C1D">
      <w:pPr>
        <w:spacing w:after="0" w:line="240" w:lineRule="auto"/>
      </w:pPr>
      <w:r>
        <w:separator/>
      </w:r>
    </w:p>
  </w:footnote>
  <w:footnote w:type="continuationSeparator" w:id="0">
    <w:p w14:paraId="6B0BA23C" w14:textId="77777777" w:rsidR="002D7C1D" w:rsidRDefault="002D7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F8A2D" w14:textId="46BB77AC" w:rsidR="007B52C8" w:rsidRDefault="00D22101" w:rsidP="00AA69CF">
    <w:pPr>
      <w:pStyle w:val="Nagwek"/>
    </w:pPr>
    <w:r>
      <w:rPr>
        <w:noProof/>
      </w:rPr>
      <w:drawing>
        <wp:inline distT="0" distB="0" distL="0" distR="0" wp14:anchorId="613F67BF" wp14:editId="179DCF51">
          <wp:extent cx="6031230" cy="862330"/>
          <wp:effectExtent l="0" t="0" r="7620" b="0"/>
          <wp:docPr id="907920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237488" name="Obraz 13372374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62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4A71"/>
    <w:multiLevelType w:val="hybridMultilevel"/>
    <w:tmpl w:val="A648A82E"/>
    <w:lvl w:ilvl="0" w:tplc="2506B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4558"/>
    <w:multiLevelType w:val="multilevel"/>
    <w:tmpl w:val="1A4068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15635BE"/>
    <w:multiLevelType w:val="hybridMultilevel"/>
    <w:tmpl w:val="D8549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75478"/>
    <w:multiLevelType w:val="hybridMultilevel"/>
    <w:tmpl w:val="820EE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A20E2"/>
    <w:multiLevelType w:val="hybridMultilevel"/>
    <w:tmpl w:val="83247A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DE4441"/>
    <w:multiLevelType w:val="hybridMultilevel"/>
    <w:tmpl w:val="532C1CF0"/>
    <w:lvl w:ilvl="0" w:tplc="0415000F">
      <w:start w:val="1"/>
      <w:numFmt w:val="decimal"/>
      <w:lvlText w:val="%1."/>
      <w:lvlJc w:val="left"/>
      <w:pPr>
        <w:ind w:left="670" w:hanging="360"/>
      </w:pPr>
    </w:lvl>
    <w:lvl w:ilvl="1" w:tplc="04150019" w:tentative="1">
      <w:start w:val="1"/>
      <w:numFmt w:val="lowerLetter"/>
      <w:lvlText w:val="%2."/>
      <w:lvlJc w:val="left"/>
      <w:pPr>
        <w:ind w:left="1390" w:hanging="360"/>
      </w:pPr>
    </w:lvl>
    <w:lvl w:ilvl="2" w:tplc="0415001B" w:tentative="1">
      <w:start w:val="1"/>
      <w:numFmt w:val="lowerRoman"/>
      <w:lvlText w:val="%3."/>
      <w:lvlJc w:val="right"/>
      <w:pPr>
        <w:ind w:left="2110" w:hanging="180"/>
      </w:pPr>
    </w:lvl>
    <w:lvl w:ilvl="3" w:tplc="0415000F" w:tentative="1">
      <w:start w:val="1"/>
      <w:numFmt w:val="decimal"/>
      <w:lvlText w:val="%4."/>
      <w:lvlJc w:val="left"/>
      <w:pPr>
        <w:ind w:left="2830" w:hanging="360"/>
      </w:pPr>
    </w:lvl>
    <w:lvl w:ilvl="4" w:tplc="04150019" w:tentative="1">
      <w:start w:val="1"/>
      <w:numFmt w:val="lowerLetter"/>
      <w:lvlText w:val="%5."/>
      <w:lvlJc w:val="left"/>
      <w:pPr>
        <w:ind w:left="3550" w:hanging="360"/>
      </w:pPr>
    </w:lvl>
    <w:lvl w:ilvl="5" w:tplc="0415001B" w:tentative="1">
      <w:start w:val="1"/>
      <w:numFmt w:val="lowerRoman"/>
      <w:lvlText w:val="%6."/>
      <w:lvlJc w:val="right"/>
      <w:pPr>
        <w:ind w:left="4270" w:hanging="180"/>
      </w:pPr>
    </w:lvl>
    <w:lvl w:ilvl="6" w:tplc="0415000F" w:tentative="1">
      <w:start w:val="1"/>
      <w:numFmt w:val="decimal"/>
      <w:lvlText w:val="%7."/>
      <w:lvlJc w:val="left"/>
      <w:pPr>
        <w:ind w:left="4990" w:hanging="360"/>
      </w:pPr>
    </w:lvl>
    <w:lvl w:ilvl="7" w:tplc="04150019" w:tentative="1">
      <w:start w:val="1"/>
      <w:numFmt w:val="lowerLetter"/>
      <w:lvlText w:val="%8."/>
      <w:lvlJc w:val="left"/>
      <w:pPr>
        <w:ind w:left="5710" w:hanging="360"/>
      </w:pPr>
    </w:lvl>
    <w:lvl w:ilvl="8" w:tplc="0415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6" w15:restartNumberingAfterBreak="0">
    <w:nsid w:val="21266D06"/>
    <w:multiLevelType w:val="hybridMultilevel"/>
    <w:tmpl w:val="907A1402"/>
    <w:lvl w:ilvl="0" w:tplc="0415000F">
      <w:start w:val="1"/>
      <w:numFmt w:val="decimal"/>
      <w:lvlText w:val="%1."/>
      <w:lvlJc w:val="left"/>
      <w:pPr>
        <w:ind w:left="670" w:hanging="360"/>
      </w:pPr>
    </w:lvl>
    <w:lvl w:ilvl="1" w:tplc="04150019" w:tentative="1">
      <w:start w:val="1"/>
      <w:numFmt w:val="lowerLetter"/>
      <w:lvlText w:val="%2."/>
      <w:lvlJc w:val="left"/>
      <w:pPr>
        <w:ind w:left="1390" w:hanging="360"/>
      </w:pPr>
    </w:lvl>
    <w:lvl w:ilvl="2" w:tplc="0415001B" w:tentative="1">
      <w:start w:val="1"/>
      <w:numFmt w:val="lowerRoman"/>
      <w:lvlText w:val="%3."/>
      <w:lvlJc w:val="right"/>
      <w:pPr>
        <w:ind w:left="2110" w:hanging="180"/>
      </w:pPr>
    </w:lvl>
    <w:lvl w:ilvl="3" w:tplc="0415000F" w:tentative="1">
      <w:start w:val="1"/>
      <w:numFmt w:val="decimal"/>
      <w:lvlText w:val="%4."/>
      <w:lvlJc w:val="left"/>
      <w:pPr>
        <w:ind w:left="2830" w:hanging="360"/>
      </w:pPr>
    </w:lvl>
    <w:lvl w:ilvl="4" w:tplc="04150019" w:tentative="1">
      <w:start w:val="1"/>
      <w:numFmt w:val="lowerLetter"/>
      <w:lvlText w:val="%5."/>
      <w:lvlJc w:val="left"/>
      <w:pPr>
        <w:ind w:left="3550" w:hanging="360"/>
      </w:pPr>
    </w:lvl>
    <w:lvl w:ilvl="5" w:tplc="0415001B" w:tentative="1">
      <w:start w:val="1"/>
      <w:numFmt w:val="lowerRoman"/>
      <w:lvlText w:val="%6."/>
      <w:lvlJc w:val="right"/>
      <w:pPr>
        <w:ind w:left="4270" w:hanging="180"/>
      </w:pPr>
    </w:lvl>
    <w:lvl w:ilvl="6" w:tplc="0415000F" w:tentative="1">
      <w:start w:val="1"/>
      <w:numFmt w:val="decimal"/>
      <w:lvlText w:val="%7."/>
      <w:lvlJc w:val="left"/>
      <w:pPr>
        <w:ind w:left="4990" w:hanging="360"/>
      </w:pPr>
    </w:lvl>
    <w:lvl w:ilvl="7" w:tplc="04150019" w:tentative="1">
      <w:start w:val="1"/>
      <w:numFmt w:val="lowerLetter"/>
      <w:lvlText w:val="%8."/>
      <w:lvlJc w:val="left"/>
      <w:pPr>
        <w:ind w:left="5710" w:hanging="360"/>
      </w:pPr>
    </w:lvl>
    <w:lvl w:ilvl="8" w:tplc="0415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7" w15:restartNumberingAfterBreak="0">
    <w:nsid w:val="3D2E4D23"/>
    <w:multiLevelType w:val="multilevel"/>
    <w:tmpl w:val="28B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D11E4"/>
    <w:multiLevelType w:val="hybridMultilevel"/>
    <w:tmpl w:val="F7BEF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35410"/>
    <w:multiLevelType w:val="hybridMultilevel"/>
    <w:tmpl w:val="ACD019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FF2B25"/>
    <w:multiLevelType w:val="multilevel"/>
    <w:tmpl w:val="C23C07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11" w15:restartNumberingAfterBreak="0">
    <w:nsid w:val="4CA527AD"/>
    <w:multiLevelType w:val="hybridMultilevel"/>
    <w:tmpl w:val="EB247B5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E9B282F"/>
    <w:multiLevelType w:val="multilevel"/>
    <w:tmpl w:val="D86417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3" w15:restartNumberingAfterBreak="0">
    <w:nsid w:val="62470AE8"/>
    <w:multiLevelType w:val="hybridMultilevel"/>
    <w:tmpl w:val="40FA4A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CF15EC"/>
    <w:multiLevelType w:val="hybridMultilevel"/>
    <w:tmpl w:val="22405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13"/>
  </w:num>
  <w:num w:numId="12">
    <w:abstractNumId w:val="4"/>
  </w:num>
  <w:num w:numId="13">
    <w:abstractNumId w:val="1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C8"/>
    <w:rsid w:val="0000635D"/>
    <w:rsid w:val="00023B76"/>
    <w:rsid w:val="000261FD"/>
    <w:rsid w:val="00064031"/>
    <w:rsid w:val="0006430A"/>
    <w:rsid w:val="0009474F"/>
    <w:rsid w:val="000A49F0"/>
    <w:rsid w:val="000C1B47"/>
    <w:rsid w:val="001250FA"/>
    <w:rsid w:val="001914B5"/>
    <w:rsid w:val="001C70D7"/>
    <w:rsid w:val="001E2FAF"/>
    <w:rsid w:val="00216977"/>
    <w:rsid w:val="00231D91"/>
    <w:rsid w:val="00237A3F"/>
    <w:rsid w:val="00246477"/>
    <w:rsid w:val="00257B8B"/>
    <w:rsid w:val="002C45A8"/>
    <w:rsid w:val="002C7328"/>
    <w:rsid w:val="002D2181"/>
    <w:rsid w:val="002D7C1D"/>
    <w:rsid w:val="00315BAD"/>
    <w:rsid w:val="00351BE3"/>
    <w:rsid w:val="00353DEE"/>
    <w:rsid w:val="0039228F"/>
    <w:rsid w:val="003B2367"/>
    <w:rsid w:val="003C44F7"/>
    <w:rsid w:val="00411F43"/>
    <w:rsid w:val="00413B92"/>
    <w:rsid w:val="00497B7C"/>
    <w:rsid w:val="004A6D52"/>
    <w:rsid w:val="004F09B6"/>
    <w:rsid w:val="004F2D82"/>
    <w:rsid w:val="0051195F"/>
    <w:rsid w:val="0057726F"/>
    <w:rsid w:val="005827A2"/>
    <w:rsid w:val="005A41DA"/>
    <w:rsid w:val="005C1152"/>
    <w:rsid w:val="005D2657"/>
    <w:rsid w:val="005E3ED9"/>
    <w:rsid w:val="005F0E35"/>
    <w:rsid w:val="005F106B"/>
    <w:rsid w:val="00613A40"/>
    <w:rsid w:val="0062409B"/>
    <w:rsid w:val="00631282"/>
    <w:rsid w:val="006358C6"/>
    <w:rsid w:val="00666F5C"/>
    <w:rsid w:val="00667EA3"/>
    <w:rsid w:val="00683775"/>
    <w:rsid w:val="006A6B29"/>
    <w:rsid w:val="006C1A4E"/>
    <w:rsid w:val="006C2398"/>
    <w:rsid w:val="006D1400"/>
    <w:rsid w:val="006D37D7"/>
    <w:rsid w:val="00735059"/>
    <w:rsid w:val="00786D6B"/>
    <w:rsid w:val="007B52C8"/>
    <w:rsid w:val="0085196C"/>
    <w:rsid w:val="00857A60"/>
    <w:rsid w:val="008A19A2"/>
    <w:rsid w:val="008A4F82"/>
    <w:rsid w:val="008A6068"/>
    <w:rsid w:val="008B27AC"/>
    <w:rsid w:val="008C5678"/>
    <w:rsid w:val="008E4C39"/>
    <w:rsid w:val="00903069"/>
    <w:rsid w:val="00982FDF"/>
    <w:rsid w:val="009E09DB"/>
    <w:rsid w:val="009E21F6"/>
    <w:rsid w:val="009F20DD"/>
    <w:rsid w:val="00A01091"/>
    <w:rsid w:val="00A10F40"/>
    <w:rsid w:val="00A11D09"/>
    <w:rsid w:val="00A40218"/>
    <w:rsid w:val="00A46E0F"/>
    <w:rsid w:val="00A5553D"/>
    <w:rsid w:val="00A622B2"/>
    <w:rsid w:val="00A714D2"/>
    <w:rsid w:val="00A84A11"/>
    <w:rsid w:val="00AA69CF"/>
    <w:rsid w:val="00AC3D79"/>
    <w:rsid w:val="00AF6AC7"/>
    <w:rsid w:val="00B0611A"/>
    <w:rsid w:val="00B60669"/>
    <w:rsid w:val="00B973C2"/>
    <w:rsid w:val="00BA3841"/>
    <w:rsid w:val="00BD5469"/>
    <w:rsid w:val="00BD7F39"/>
    <w:rsid w:val="00BF00BE"/>
    <w:rsid w:val="00C70026"/>
    <w:rsid w:val="00C9417D"/>
    <w:rsid w:val="00CB5001"/>
    <w:rsid w:val="00CD7CB2"/>
    <w:rsid w:val="00CE4F3B"/>
    <w:rsid w:val="00CF0104"/>
    <w:rsid w:val="00D21F83"/>
    <w:rsid w:val="00D22101"/>
    <w:rsid w:val="00D37CCE"/>
    <w:rsid w:val="00D628EC"/>
    <w:rsid w:val="00DC20F1"/>
    <w:rsid w:val="00DC2567"/>
    <w:rsid w:val="00E1168F"/>
    <w:rsid w:val="00E3742B"/>
    <w:rsid w:val="00E43357"/>
    <w:rsid w:val="00E45104"/>
    <w:rsid w:val="00EB4639"/>
    <w:rsid w:val="00ED649B"/>
    <w:rsid w:val="00EE21B9"/>
    <w:rsid w:val="00EE747E"/>
    <w:rsid w:val="00EF1310"/>
    <w:rsid w:val="00F42765"/>
    <w:rsid w:val="00F6122C"/>
    <w:rsid w:val="00F667E5"/>
    <w:rsid w:val="00F76887"/>
    <w:rsid w:val="00F84252"/>
    <w:rsid w:val="00F91AAF"/>
    <w:rsid w:val="00F95B6B"/>
    <w:rsid w:val="00FA105D"/>
    <w:rsid w:val="00FB6BD3"/>
    <w:rsid w:val="00FE61B5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EDDE4"/>
  <w15:docId w15:val="{D8682110-A515-4992-8FCE-944B7DEF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link w:val="Nagwek1Znak"/>
    <w:uiPriority w:val="9"/>
    <w:qFormat/>
    <w:rsid w:val="001F56C3"/>
    <w:pPr>
      <w:keepNext/>
      <w:keepLines/>
      <w:spacing w:before="120" w:after="240"/>
      <w:outlineLvl w:val="0"/>
    </w:pPr>
    <w:rPr>
      <w:rFonts w:ascii="Calibri" w:eastAsiaTheme="majorEastAsia" w:hAnsi="Calibri" w:cstheme="majorBidi"/>
      <w:b/>
      <w:color w:val="1F3864" w:themeColor="accent1" w:themeShade="80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1F56C3"/>
    <w:pPr>
      <w:keepNext/>
      <w:keepLines/>
      <w:spacing w:before="240" w:after="120"/>
      <w:outlineLvl w:val="1"/>
    </w:pPr>
    <w:rPr>
      <w:rFonts w:ascii="Calibri" w:eastAsiaTheme="majorEastAsia" w:hAnsi="Calibri" w:cstheme="majorBidi"/>
      <w:b/>
      <w:color w:val="1F3864" w:themeColor="accent1" w:themeShade="80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F56C3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1F56C3"/>
    <w:rPr>
      <w:rFonts w:ascii="Calibri" w:eastAsiaTheme="majorEastAsia" w:hAnsi="Calibri" w:cstheme="majorBidi"/>
      <w:b/>
      <w:color w:val="1F3864" w:themeColor="accent1" w:themeShade="80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F56C3"/>
    <w:rPr>
      <w:rFonts w:ascii="Calibri" w:eastAsiaTheme="majorEastAsia" w:hAnsi="Calibri" w:cstheme="majorBidi"/>
      <w:b/>
      <w:color w:val="1F3864" w:themeColor="accent1" w:themeShade="80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F56C3"/>
    <w:rPr>
      <w:rFonts w:ascii="Calibri" w:eastAsiaTheme="majorEastAsia" w:hAnsi="Calibri" w:cstheme="majorBidi"/>
      <w:b/>
      <w:color w:val="1F3763" w:themeColor="accent1" w:themeShade="7F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76F25"/>
  </w:style>
  <w:style w:type="character" w:customStyle="1" w:styleId="StopkaZnak">
    <w:name w:val="Stopka Znak"/>
    <w:basedOn w:val="Domylnaczcionkaakapitu"/>
    <w:link w:val="Stopka"/>
    <w:uiPriority w:val="99"/>
    <w:qFormat/>
    <w:rsid w:val="00A76F2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172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76F2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A76F25"/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76F2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172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qFormat/>
    <w:rsid w:val="00517292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link w:val="AkapitzlistZnak"/>
    <w:qFormat/>
    <w:rsid w:val="00351BE3"/>
    <w:pPr>
      <w:ind w:left="720"/>
      <w:contextualSpacing/>
    </w:pPr>
  </w:style>
  <w:style w:type="character" w:customStyle="1" w:styleId="AkapitzlistZnak">
    <w:name w:val="Akapit z listą Znak"/>
    <w:link w:val="Akapitzlist"/>
    <w:qFormat/>
    <w:rsid w:val="005C1152"/>
    <w:rPr>
      <w:sz w:val="22"/>
    </w:rPr>
  </w:style>
  <w:style w:type="character" w:customStyle="1" w:styleId="Teksttreci">
    <w:name w:val="Tekst treści_"/>
    <w:basedOn w:val="Domylnaczcionkaakapitu"/>
    <w:link w:val="Teksttreci0"/>
    <w:qFormat/>
    <w:rsid w:val="005C115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Standard">
    <w:name w:val="Standard"/>
    <w:qFormat/>
    <w:rsid w:val="005C1152"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  <w14:ligatures w14:val="none"/>
    </w:rPr>
  </w:style>
  <w:style w:type="paragraph" w:customStyle="1" w:styleId="Teksttreci0">
    <w:name w:val="Tekst treści"/>
    <w:basedOn w:val="Normalny"/>
    <w:link w:val="Teksttreci"/>
    <w:qFormat/>
    <w:rsid w:val="005C1152"/>
    <w:pPr>
      <w:widowControl w:val="0"/>
      <w:shd w:val="clear" w:color="auto" w:fill="FFFFFF"/>
      <w:spacing w:after="180" w:line="274" w:lineRule="exact"/>
      <w:ind w:hanging="42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CF01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010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66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A5553D"/>
  </w:style>
  <w:style w:type="character" w:customStyle="1" w:styleId="eop">
    <w:name w:val="eop"/>
    <w:basedOn w:val="Domylnaczcionkaakapitu"/>
    <w:rsid w:val="00A5553D"/>
  </w:style>
  <w:style w:type="paragraph" w:customStyle="1" w:styleId="Bezodstpw1">
    <w:name w:val="Bez odstępów1"/>
    <w:rsid w:val="00246477"/>
    <w:rPr>
      <w:rFonts w:ascii="Calibri" w:eastAsia="Times New Roman" w:hAnsi="Calibri" w:cs="Times New Roman"/>
      <w:kern w:val="0"/>
      <w:sz w:val="22"/>
      <w14:ligatures w14:val="none"/>
    </w:rPr>
  </w:style>
  <w:style w:type="paragraph" w:styleId="Bezodstpw">
    <w:name w:val="No Spacing"/>
    <w:uiPriority w:val="1"/>
    <w:qFormat/>
    <w:rsid w:val="00246477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Wilczyńska</dc:creator>
  <dc:description/>
  <cp:lastModifiedBy>szef</cp:lastModifiedBy>
  <cp:revision>2</cp:revision>
  <cp:lastPrinted>2025-04-11T15:12:00Z</cp:lastPrinted>
  <dcterms:created xsi:type="dcterms:W3CDTF">2025-05-27T18:12:00Z</dcterms:created>
  <dcterms:modified xsi:type="dcterms:W3CDTF">2025-05-27T18:12:00Z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